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C3" w:rsidRPr="006D35E1" w:rsidRDefault="00872E5E" w:rsidP="00872E5E">
      <w:pPr>
        <w:jc w:val="right"/>
        <w:rPr>
          <w:lang w:val="es-US"/>
        </w:rPr>
      </w:pPr>
      <w:bookmarkStart w:id="0" w:name="_GoBack"/>
      <w:bookmarkEnd w:id="0"/>
      <w:r w:rsidRPr="006D35E1">
        <w:rPr>
          <w:lang w:val="es-US"/>
        </w:rPr>
        <w:t>808. ADJUNTO</w:t>
      </w:r>
    </w:p>
    <w:p w:rsidR="00872E5E" w:rsidRPr="006D35E1" w:rsidRDefault="00872E5E" w:rsidP="00872E5E">
      <w:pPr>
        <w:jc w:val="center"/>
        <w:rPr>
          <w:b/>
          <w:sz w:val="28"/>
          <w:szCs w:val="28"/>
          <w:lang w:val="es-US"/>
        </w:rPr>
      </w:pPr>
      <w:r w:rsidRPr="006D35E1">
        <w:rPr>
          <w:b/>
          <w:sz w:val="28"/>
          <w:szCs w:val="28"/>
          <w:lang w:val="es-US"/>
        </w:rPr>
        <w:t>PAGO DE CUENTA DE ALIMENTACION ESCOLAR</w:t>
      </w:r>
    </w:p>
    <w:p w:rsidR="00872E5E" w:rsidRPr="006D35E1" w:rsidRDefault="00872E5E" w:rsidP="00872E5E">
      <w:pPr>
        <w:jc w:val="center"/>
        <w:rPr>
          <w:b/>
          <w:sz w:val="28"/>
          <w:szCs w:val="28"/>
          <w:lang w:val="es-US"/>
        </w:rPr>
      </w:pPr>
    </w:p>
    <w:p w:rsidR="00872E5E" w:rsidRPr="006D35E1" w:rsidRDefault="00A553C4" w:rsidP="00872E5E">
      <w:pPr>
        <w:rPr>
          <w:sz w:val="28"/>
          <w:szCs w:val="28"/>
          <w:u w:val="single"/>
          <w:lang w:val="es-US"/>
        </w:rPr>
      </w:pPr>
      <w:r w:rsidRPr="006D35E1">
        <w:rPr>
          <w:sz w:val="28"/>
          <w:szCs w:val="28"/>
          <w:u w:val="single"/>
          <w:lang w:val="es-US"/>
        </w:rPr>
        <w:t>Cargos y</w:t>
      </w:r>
      <w:r w:rsidRPr="00EA72C0">
        <w:rPr>
          <w:sz w:val="28"/>
          <w:szCs w:val="28"/>
          <w:u w:val="single"/>
          <w:lang w:val="es-PR"/>
        </w:rPr>
        <w:t xml:space="preserve"> </w:t>
      </w:r>
      <w:r w:rsidR="00872E5E" w:rsidRPr="00EA72C0">
        <w:rPr>
          <w:sz w:val="28"/>
          <w:szCs w:val="28"/>
          <w:u w:val="single"/>
          <w:lang w:val="es-PR"/>
        </w:rPr>
        <w:t>Cuentas</w:t>
      </w:r>
      <w:r w:rsidR="00872E5E" w:rsidRPr="006D35E1">
        <w:rPr>
          <w:sz w:val="28"/>
          <w:szCs w:val="28"/>
          <w:u w:val="single"/>
          <w:lang w:val="es-US"/>
        </w:rPr>
        <w:t xml:space="preserve"> de</w:t>
      </w:r>
      <w:r w:rsidR="00872E5E" w:rsidRPr="00EA72C0">
        <w:rPr>
          <w:sz w:val="28"/>
          <w:szCs w:val="28"/>
          <w:u w:val="single"/>
          <w:lang w:val="es-ES_tradnl"/>
        </w:rPr>
        <w:t xml:space="preserve"> </w:t>
      </w:r>
      <w:r w:rsidR="00EA72C0" w:rsidRPr="00EA72C0">
        <w:rPr>
          <w:sz w:val="28"/>
          <w:szCs w:val="28"/>
          <w:u w:val="single"/>
          <w:lang w:val="es-ES_tradnl"/>
        </w:rPr>
        <w:t>Alimentación</w:t>
      </w:r>
      <w:r w:rsidR="00872E5E" w:rsidRPr="006D35E1">
        <w:rPr>
          <w:sz w:val="28"/>
          <w:szCs w:val="28"/>
          <w:u w:val="single"/>
          <w:lang w:val="es-US"/>
        </w:rPr>
        <w:t xml:space="preserve"> Escolar</w:t>
      </w:r>
    </w:p>
    <w:p w:rsidR="00A553C4" w:rsidRPr="006D35E1" w:rsidRDefault="00A553C4" w:rsidP="00872E5E">
      <w:pPr>
        <w:rPr>
          <w:sz w:val="28"/>
          <w:szCs w:val="28"/>
          <w:lang w:val="es-US"/>
        </w:rPr>
      </w:pPr>
      <w:r w:rsidRPr="006D35E1">
        <w:rPr>
          <w:sz w:val="28"/>
          <w:szCs w:val="28"/>
          <w:lang w:val="es-US"/>
        </w:rPr>
        <w:t xml:space="preserve">El distrito </w:t>
      </w:r>
      <w:r w:rsidR="006D35E1" w:rsidRPr="006D35E1">
        <w:rPr>
          <w:sz w:val="28"/>
          <w:szCs w:val="28"/>
          <w:lang w:val="es-US"/>
        </w:rPr>
        <w:t>les</w:t>
      </w:r>
      <w:r w:rsidRPr="006D35E1">
        <w:rPr>
          <w:sz w:val="28"/>
          <w:szCs w:val="28"/>
          <w:lang w:val="es-US"/>
        </w:rPr>
        <w:t xml:space="preserve"> permite a los estudiantes incurrir cargos</w:t>
      </w:r>
      <w:r w:rsidRPr="0038787F">
        <w:rPr>
          <w:sz w:val="28"/>
          <w:szCs w:val="28"/>
          <w:lang w:val="es-US"/>
        </w:rPr>
        <w:t xml:space="preserve"> razonables</w:t>
      </w:r>
      <w:r w:rsidRPr="006D35E1">
        <w:rPr>
          <w:sz w:val="28"/>
          <w:szCs w:val="28"/>
          <w:lang w:val="es-US"/>
        </w:rPr>
        <w:t xml:space="preserve"> para su </w:t>
      </w:r>
      <w:r w:rsidR="006D35E1" w:rsidRPr="006D35E1">
        <w:rPr>
          <w:sz w:val="28"/>
          <w:szCs w:val="28"/>
          <w:lang w:val="es-US"/>
        </w:rPr>
        <w:t>alimentación</w:t>
      </w:r>
      <w:r w:rsidRPr="006D35E1">
        <w:rPr>
          <w:sz w:val="28"/>
          <w:szCs w:val="28"/>
          <w:lang w:val="es-US"/>
        </w:rPr>
        <w:t xml:space="preserve"> escolar.  En un esfuerzo para asegurar la efectividad de la </w:t>
      </w:r>
      <w:r w:rsidR="006D35E1" w:rsidRPr="006D35E1">
        <w:rPr>
          <w:sz w:val="28"/>
          <w:szCs w:val="28"/>
          <w:lang w:val="es-US"/>
        </w:rPr>
        <w:t>operación</w:t>
      </w:r>
      <w:r w:rsidRPr="006D35E1">
        <w:rPr>
          <w:sz w:val="28"/>
          <w:szCs w:val="28"/>
          <w:lang w:val="es-US"/>
        </w:rPr>
        <w:t xml:space="preserve"> del programa de </w:t>
      </w:r>
      <w:r w:rsidR="006D35E1" w:rsidRPr="006D35E1">
        <w:rPr>
          <w:sz w:val="28"/>
          <w:szCs w:val="28"/>
          <w:lang w:val="es-US"/>
        </w:rPr>
        <w:t>alimentación</w:t>
      </w:r>
      <w:r w:rsidRPr="006D35E1">
        <w:rPr>
          <w:sz w:val="28"/>
          <w:szCs w:val="28"/>
          <w:lang w:val="es-US"/>
        </w:rPr>
        <w:t xml:space="preserve"> distrital, el distrito establece </w:t>
      </w:r>
      <w:r w:rsidR="006D35E1" w:rsidRPr="006D35E1">
        <w:rPr>
          <w:sz w:val="28"/>
          <w:szCs w:val="28"/>
          <w:lang w:val="es-US"/>
        </w:rPr>
        <w:t>los</w:t>
      </w:r>
      <w:r w:rsidR="006D35E1" w:rsidRPr="00EA72C0">
        <w:rPr>
          <w:sz w:val="28"/>
          <w:szCs w:val="28"/>
          <w:lang w:val="es-PR"/>
        </w:rPr>
        <w:t xml:space="preserve"> siguiente</w:t>
      </w:r>
      <w:r w:rsidR="006D35E1" w:rsidRPr="006D35E1">
        <w:rPr>
          <w:sz w:val="28"/>
          <w:szCs w:val="28"/>
          <w:lang w:val="es-US"/>
        </w:rPr>
        <w:t>s procedimientos</w:t>
      </w:r>
      <w:r w:rsidRPr="006D35E1">
        <w:rPr>
          <w:sz w:val="28"/>
          <w:szCs w:val="28"/>
          <w:lang w:val="es-US"/>
        </w:rPr>
        <w:t xml:space="preserve"> para pagar la cuenta del estudiante.</w:t>
      </w:r>
    </w:p>
    <w:p w:rsidR="00A553C4" w:rsidRPr="006D35E1" w:rsidRDefault="00A553C4" w:rsidP="00872E5E">
      <w:pPr>
        <w:rPr>
          <w:sz w:val="28"/>
          <w:szCs w:val="28"/>
          <w:lang w:val="es-US"/>
        </w:rPr>
      </w:pPr>
      <w:r w:rsidRPr="006D35E1">
        <w:rPr>
          <w:b/>
          <w:sz w:val="28"/>
          <w:szCs w:val="28"/>
          <w:lang w:val="es-US"/>
        </w:rPr>
        <w:t>En el Nivel Elemental</w:t>
      </w:r>
      <w:r w:rsidRPr="006D35E1">
        <w:rPr>
          <w:sz w:val="28"/>
          <w:szCs w:val="28"/>
          <w:lang w:val="es-US"/>
        </w:rPr>
        <w:t xml:space="preserve"> – Siempre se le</w:t>
      </w:r>
      <w:r w:rsidRPr="00EA72C0">
        <w:rPr>
          <w:sz w:val="28"/>
          <w:szCs w:val="28"/>
          <w:lang w:val="es-ES_tradnl"/>
        </w:rPr>
        <w:t xml:space="preserve"> </w:t>
      </w:r>
      <w:r w:rsidR="00EA72C0" w:rsidRPr="00EA72C0">
        <w:rPr>
          <w:sz w:val="28"/>
          <w:szCs w:val="28"/>
          <w:lang w:val="es-ES_tradnl"/>
        </w:rPr>
        <w:t>proveerá</w:t>
      </w:r>
      <w:r w:rsidRPr="006D35E1">
        <w:rPr>
          <w:sz w:val="28"/>
          <w:szCs w:val="28"/>
          <w:lang w:val="es-US"/>
        </w:rPr>
        <w:t xml:space="preserve"> almuerzo a los estudiantes, </w:t>
      </w:r>
      <w:r w:rsidR="006D35E1" w:rsidRPr="006D35E1">
        <w:rPr>
          <w:sz w:val="28"/>
          <w:szCs w:val="28"/>
          <w:lang w:val="es-US"/>
        </w:rPr>
        <w:t>según</w:t>
      </w:r>
      <w:r w:rsidRPr="006D35E1">
        <w:rPr>
          <w:sz w:val="28"/>
          <w:szCs w:val="28"/>
          <w:lang w:val="es-US"/>
        </w:rPr>
        <w:t xml:space="preserve"> el reglamento federal.  A los estudiantes no se </w:t>
      </w:r>
      <w:r w:rsidR="006D35E1" w:rsidRPr="006D35E1">
        <w:rPr>
          <w:sz w:val="28"/>
          <w:szCs w:val="28"/>
          <w:lang w:val="es-US"/>
        </w:rPr>
        <w:t>les</w:t>
      </w:r>
      <w:r w:rsidRPr="006D35E1">
        <w:rPr>
          <w:sz w:val="28"/>
          <w:szCs w:val="28"/>
          <w:lang w:val="es-US"/>
        </w:rPr>
        <w:t xml:space="preserve"> </w:t>
      </w:r>
      <w:r w:rsidR="006D35E1" w:rsidRPr="006D35E1">
        <w:rPr>
          <w:sz w:val="28"/>
          <w:szCs w:val="28"/>
          <w:lang w:val="es-US"/>
        </w:rPr>
        <w:t>permitirá</w:t>
      </w:r>
      <w:r w:rsidRPr="006D35E1">
        <w:rPr>
          <w:sz w:val="28"/>
          <w:szCs w:val="28"/>
          <w:lang w:val="es-US"/>
        </w:rPr>
        <w:t xml:space="preserve"> comprar en los </w:t>
      </w:r>
      <w:r w:rsidR="006D35E1" w:rsidRPr="006D35E1">
        <w:rPr>
          <w:sz w:val="28"/>
          <w:szCs w:val="28"/>
          <w:lang w:val="es-US"/>
        </w:rPr>
        <w:t>artículos</w:t>
      </w:r>
      <w:r w:rsidRPr="006D35E1">
        <w:rPr>
          <w:sz w:val="28"/>
          <w:szCs w:val="28"/>
          <w:lang w:val="es-US"/>
        </w:rPr>
        <w:t xml:space="preserve"> a la carta (comida no en el </w:t>
      </w:r>
      <w:r w:rsidR="006D35E1" w:rsidRPr="006D35E1">
        <w:rPr>
          <w:sz w:val="28"/>
          <w:szCs w:val="28"/>
          <w:lang w:val="es-US"/>
        </w:rPr>
        <w:t>menú</w:t>
      </w:r>
      <w:r w:rsidRPr="006D35E1">
        <w:rPr>
          <w:sz w:val="28"/>
          <w:szCs w:val="28"/>
          <w:lang w:val="es-US"/>
        </w:rPr>
        <w:t xml:space="preserve"> regular), siempre y cuando tengan un balance negativo en su cuenta por cargar </w:t>
      </w:r>
      <w:r w:rsidR="00EA72C0" w:rsidRPr="006D35E1">
        <w:rPr>
          <w:sz w:val="28"/>
          <w:szCs w:val="28"/>
          <w:lang w:val="es-US"/>
        </w:rPr>
        <w:t>los almuerzos y desayunos</w:t>
      </w:r>
      <w:r w:rsidR="0045350C" w:rsidRPr="006D35E1">
        <w:rPr>
          <w:sz w:val="28"/>
          <w:szCs w:val="28"/>
          <w:lang w:val="es-US"/>
        </w:rPr>
        <w:t xml:space="preserve">. </w:t>
      </w:r>
    </w:p>
    <w:p w:rsidR="0045350C" w:rsidRPr="006D35E1" w:rsidRDefault="0045350C" w:rsidP="00872E5E">
      <w:pPr>
        <w:rPr>
          <w:sz w:val="28"/>
          <w:szCs w:val="28"/>
          <w:lang w:val="es-US"/>
        </w:rPr>
      </w:pPr>
      <w:r w:rsidRPr="006D35E1">
        <w:rPr>
          <w:b/>
          <w:sz w:val="28"/>
          <w:szCs w:val="28"/>
          <w:lang w:val="es-US"/>
        </w:rPr>
        <w:t>En el Nivel Secundario</w:t>
      </w:r>
      <w:r w:rsidRPr="006D35E1">
        <w:rPr>
          <w:sz w:val="28"/>
          <w:szCs w:val="28"/>
          <w:lang w:val="es-US"/>
        </w:rPr>
        <w:t xml:space="preserve"> – Estudiantes que han agotado su cuenta  de almuerzo y alcanzan un balance </w:t>
      </w:r>
      <w:r w:rsidR="006D35E1" w:rsidRPr="006D35E1">
        <w:rPr>
          <w:sz w:val="28"/>
          <w:szCs w:val="28"/>
          <w:lang w:val="es-US"/>
        </w:rPr>
        <w:t>negativo</w:t>
      </w:r>
      <w:r w:rsidRPr="006D35E1">
        <w:rPr>
          <w:sz w:val="28"/>
          <w:szCs w:val="28"/>
          <w:lang w:val="es-US"/>
        </w:rPr>
        <w:t xml:space="preserve"> de $5.00, solo se le </w:t>
      </w:r>
      <w:r w:rsidR="006D35E1" w:rsidRPr="006D35E1">
        <w:rPr>
          <w:sz w:val="28"/>
          <w:szCs w:val="28"/>
          <w:lang w:val="es-US"/>
        </w:rPr>
        <w:t>permitirá</w:t>
      </w:r>
      <w:r w:rsidRPr="006D35E1">
        <w:rPr>
          <w:sz w:val="28"/>
          <w:szCs w:val="28"/>
          <w:lang w:val="es-US"/>
        </w:rPr>
        <w:t xml:space="preserve"> comprar el almuerzo de </w:t>
      </w:r>
      <w:r w:rsidR="006D35E1" w:rsidRPr="006D35E1">
        <w:rPr>
          <w:sz w:val="28"/>
          <w:szCs w:val="28"/>
          <w:lang w:val="es-US"/>
        </w:rPr>
        <w:t>línea</w:t>
      </w:r>
      <w:r w:rsidRPr="006D35E1">
        <w:rPr>
          <w:sz w:val="28"/>
          <w:szCs w:val="28"/>
          <w:lang w:val="es-US"/>
        </w:rPr>
        <w:t xml:space="preserve"> principal destacado hasta que se haya pagado el balance negativo.  Los </w:t>
      </w:r>
      <w:r w:rsidR="006D35E1" w:rsidRPr="006D35E1">
        <w:rPr>
          <w:sz w:val="28"/>
          <w:szCs w:val="28"/>
          <w:lang w:val="es-US"/>
        </w:rPr>
        <w:t>artículos</w:t>
      </w:r>
      <w:r w:rsidRPr="006D35E1">
        <w:rPr>
          <w:sz w:val="28"/>
          <w:szCs w:val="28"/>
          <w:lang w:val="es-US"/>
        </w:rPr>
        <w:t xml:space="preserve"> a la carta no se pueden comprar hasta que los balances negativos del almuerzo se resuelvan.</w:t>
      </w:r>
    </w:p>
    <w:p w:rsidR="0045350C" w:rsidRPr="006D35E1" w:rsidRDefault="0045350C" w:rsidP="00872E5E">
      <w:pPr>
        <w:rPr>
          <w:sz w:val="28"/>
          <w:szCs w:val="28"/>
          <w:lang w:val="es-US"/>
        </w:rPr>
      </w:pPr>
      <w:r w:rsidRPr="006D35E1">
        <w:rPr>
          <w:sz w:val="28"/>
          <w:szCs w:val="28"/>
          <w:lang w:val="es-US"/>
        </w:rPr>
        <w:t>****</w:t>
      </w:r>
      <w:r w:rsidR="006D35E1" w:rsidRPr="006D35E1">
        <w:rPr>
          <w:sz w:val="28"/>
          <w:szCs w:val="28"/>
          <w:lang w:val="es-US"/>
        </w:rPr>
        <w:t>artículos</w:t>
      </w:r>
      <w:r w:rsidRPr="006D35E1">
        <w:rPr>
          <w:sz w:val="28"/>
          <w:szCs w:val="28"/>
          <w:lang w:val="es-US"/>
        </w:rPr>
        <w:t xml:space="preserve"> a la carta incluyen pero no limitado a lo siguiente:</w:t>
      </w:r>
    </w:p>
    <w:p w:rsidR="0045350C" w:rsidRPr="006D35E1" w:rsidRDefault="0045350C" w:rsidP="00872E5E">
      <w:pPr>
        <w:rPr>
          <w:sz w:val="28"/>
          <w:szCs w:val="28"/>
          <w:lang w:val="es-US"/>
        </w:rPr>
      </w:pPr>
      <w:r w:rsidRPr="006D35E1">
        <w:rPr>
          <w:sz w:val="28"/>
          <w:szCs w:val="28"/>
          <w:lang w:val="es-US"/>
        </w:rPr>
        <w:t xml:space="preserve">Leche, galletas, papitas, agua </w:t>
      </w:r>
      <w:r w:rsidR="006D35E1" w:rsidRPr="006D35E1">
        <w:rPr>
          <w:sz w:val="28"/>
          <w:szCs w:val="28"/>
          <w:lang w:val="es-US"/>
        </w:rPr>
        <w:t>embotellada</w:t>
      </w:r>
      <w:r w:rsidRPr="006D35E1">
        <w:rPr>
          <w:sz w:val="28"/>
          <w:szCs w:val="28"/>
          <w:lang w:val="es-US"/>
        </w:rPr>
        <w:t xml:space="preserve">, y otros </w:t>
      </w:r>
      <w:r w:rsidR="006D35E1" w:rsidRPr="006D35E1">
        <w:rPr>
          <w:sz w:val="28"/>
          <w:szCs w:val="28"/>
          <w:lang w:val="es-US"/>
        </w:rPr>
        <w:t>artículos</w:t>
      </w:r>
      <w:r w:rsidRPr="006D35E1">
        <w:rPr>
          <w:sz w:val="28"/>
          <w:szCs w:val="28"/>
          <w:lang w:val="es-US"/>
        </w:rPr>
        <w:t xml:space="preserve"> disponibles para la compra, por la escuela.</w:t>
      </w:r>
    </w:p>
    <w:p w:rsidR="0045350C" w:rsidRPr="006D35E1" w:rsidRDefault="0045350C" w:rsidP="00872E5E">
      <w:pPr>
        <w:rPr>
          <w:sz w:val="28"/>
          <w:szCs w:val="28"/>
          <w:lang w:val="es-US"/>
        </w:rPr>
      </w:pPr>
    </w:p>
    <w:p w:rsidR="0045350C" w:rsidRPr="0045350C" w:rsidRDefault="0045350C" w:rsidP="00872E5E">
      <w:pPr>
        <w:rPr>
          <w:b/>
          <w:sz w:val="28"/>
          <w:szCs w:val="28"/>
        </w:rPr>
      </w:pPr>
      <w:r w:rsidRPr="0045350C">
        <w:rPr>
          <w:b/>
          <w:sz w:val="28"/>
          <w:szCs w:val="28"/>
        </w:rPr>
        <w:t>PSBA New 2/17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45350C" w:rsidRPr="0045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5E"/>
    <w:rsid w:val="002966C3"/>
    <w:rsid w:val="0038787F"/>
    <w:rsid w:val="0045350C"/>
    <w:rsid w:val="006D35E1"/>
    <w:rsid w:val="00872E5E"/>
    <w:rsid w:val="00995348"/>
    <w:rsid w:val="00A553C4"/>
    <w:rsid w:val="00E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A6D8A-CBC0-4672-B333-84DF423D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Manor School District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Mariceli Ortiz</dc:creator>
  <cp:keywords/>
  <dc:description/>
  <cp:lastModifiedBy>Mary Keane</cp:lastModifiedBy>
  <cp:revision>2</cp:revision>
  <dcterms:created xsi:type="dcterms:W3CDTF">2017-08-18T10:21:00Z</dcterms:created>
  <dcterms:modified xsi:type="dcterms:W3CDTF">2017-08-18T10:21:00Z</dcterms:modified>
</cp:coreProperties>
</file>